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937F" w14:textId="77777777" w:rsidR="004E07F8" w:rsidRDefault="004E07F8" w:rsidP="00707113">
      <w:pPr>
        <w:autoSpaceDE w:val="0"/>
        <w:autoSpaceDN w:val="0"/>
        <w:spacing w:line="280" w:lineRule="exact"/>
        <w:ind w:leftChars="-100" w:left="-267"/>
        <w:rPr>
          <w:rFonts w:ascii="ＭＳ ゴシック" w:eastAsia="ＭＳ ゴシック" w:hAnsi="ＭＳ ゴシック"/>
          <w:szCs w:val="22"/>
        </w:rPr>
      </w:pPr>
    </w:p>
    <w:p w14:paraId="703819EB" w14:textId="77777777" w:rsidR="004E07F8" w:rsidRPr="00D0250A" w:rsidRDefault="007101BB" w:rsidP="00707113">
      <w:pPr>
        <w:autoSpaceDE w:val="0"/>
        <w:autoSpaceDN w:val="0"/>
        <w:spacing w:line="280" w:lineRule="exact"/>
        <w:ind w:leftChars="-100" w:left="-267"/>
        <w:rPr>
          <w:rFonts w:hAnsi="ＭＳ 明朝"/>
          <w:szCs w:val="22"/>
        </w:rPr>
      </w:pPr>
      <w:r w:rsidRPr="0022603D">
        <w:rPr>
          <w:rFonts w:hAnsi="ＭＳ 明朝" w:hint="eastAsia"/>
          <w:szCs w:val="22"/>
        </w:rPr>
        <w:t>第</w:t>
      </w:r>
      <w:r w:rsidR="001F788E" w:rsidRPr="0022603D">
        <w:rPr>
          <w:rFonts w:hAnsi="ＭＳ 明朝"/>
          <w:szCs w:val="22"/>
        </w:rPr>
        <w:t>29</w:t>
      </w:r>
      <w:r w:rsidRPr="0022603D">
        <w:rPr>
          <w:rFonts w:hAnsi="ＭＳ 明朝" w:hint="eastAsia"/>
          <w:szCs w:val="22"/>
        </w:rPr>
        <w:t>号様式</w:t>
      </w:r>
      <w:r w:rsidRPr="00D0250A">
        <w:rPr>
          <w:rFonts w:hAnsi="ＭＳ 明朝" w:hint="eastAsia"/>
          <w:szCs w:val="22"/>
        </w:rPr>
        <w:t>（第</w:t>
      </w:r>
      <w:r w:rsidR="002C0A95" w:rsidRPr="00D0250A">
        <w:rPr>
          <w:rFonts w:hAnsi="ＭＳ 明朝"/>
          <w:szCs w:val="22"/>
        </w:rPr>
        <w:t>25</w:t>
      </w:r>
      <w:r w:rsidRPr="00D0250A">
        <w:rPr>
          <w:rFonts w:hAnsi="ＭＳ 明朝" w:hint="eastAsia"/>
          <w:szCs w:val="22"/>
        </w:rPr>
        <w:t>条関係）</w:t>
      </w:r>
      <w:r w:rsidR="009B15CE" w:rsidRPr="00D0250A">
        <w:rPr>
          <w:rFonts w:hAnsi="ＭＳ 明朝" w:hint="eastAsia"/>
          <w:szCs w:val="22"/>
        </w:rPr>
        <w:t xml:space="preserve">　　　　　　　　　　　　　　　　　　　　</w:t>
      </w:r>
    </w:p>
    <w:p w14:paraId="334741B6" w14:textId="77777777" w:rsidR="008016FB" w:rsidRPr="00D0250A" w:rsidRDefault="008016FB" w:rsidP="008016FB">
      <w:pPr>
        <w:autoSpaceDE w:val="0"/>
        <w:autoSpaceDN w:val="0"/>
        <w:spacing w:line="280" w:lineRule="exact"/>
        <w:ind w:leftChars="-100" w:left="-267"/>
        <w:jc w:val="center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>（その１）</w:t>
      </w:r>
    </w:p>
    <w:p w14:paraId="4FB0A7FA" w14:textId="77777777" w:rsidR="007101BB" w:rsidRPr="00D0250A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</w:t>
      </w:r>
      <w:r w:rsidR="00FE4486" w:rsidRPr="00D0250A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202324" w:rsidRPr="00D0250A">
        <w:rPr>
          <w:rFonts w:hAnsi="ＭＳ 明朝" w:hint="eastAsia"/>
          <w:szCs w:val="22"/>
        </w:rPr>
        <w:t>年　月　日</w:t>
      </w:r>
      <w:r w:rsidR="00FE4486" w:rsidRPr="00D0250A">
        <w:rPr>
          <w:rFonts w:hAnsi="ＭＳ 明朝" w:hint="eastAsia"/>
          <w:szCs w:val="22"/>
        </w:rPr>
        <w:t xml:space="preserve">　</w:t>
      </w:r>
    </w:p>
    <w:p w14:paraId="4728F8E3" w14:textId="77777777" w:rsidR="007101BB" w:rsidRPr="00D0250A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武蔵野市長　殿</w:t>
      </w:r>
    </w:p>
    <w:p w14:paraId="09E0F8DB" w14:textId="77777777" w:rsidR="007101BB" w:rsidRPr="00D0250A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　　　　　　　　　開発事業者</w:t>
      </w:r>
    </w:p>
    <w:p w14:paraId="16B79B9D" w14:textId="77777777" w:rsidR="007101BB" w:rsidRPr="00D0250A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　　　　　　　　　　住所</w:t>
      </w:r>
    </w:p>
    <w:p w14:paraId="1CD99667" w14:textId="77777777" w:rsidR="00A247CF" w:rsidRPr="00D0250A" w:rsidRDefault="007101BB" w:rsidP="00A247CF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22603D">
        <w:rPr>
          <w:rFonts w:hAnsi="ＭＳ 明朝" w:hint="eastAsia"/>
          <w:szCs w:val="22"/>
        </w:rPr>
        <w:t xml:space="preserve">　</w:t>
      </w:r>
      <w:r w:rsidRPr="00D0250A">
        <w:rPr>
          <w:rFonts w:hAnsi="ＭＳ 明朝" w:hint="eastAsia"/>
          <w:szCs w:val="22"/>
        </w:rPr>
        <w:t xml:space="preserve">　　</w:t>
      </w:r>
    </w:p>
    <w:p w14:paraId="626BA204" w14:textId="77777777" w:rsidR="00516668" w:rsidRPr="00D0250A" w:rsidRDefault="00516668" w:rsidP="00A247CF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　　　　　　　　　　</w:t>
      </w:r>
      <w:r w:rsidRPr="00D0250A">
        <w:rPr>
          <w:rFonts w:hAnsi="ＭＳ 明朝" w:hint="eastAsia"/>
          <w:w w:val="80"/>
          <w:kern w:val="0"/>
          <w:szCs w:val="22"/>
          <w:fitText w:val="5824" w:id="-698726400"/>
        </w:rPr>
        <w:t>（法人にあっては、その主たる事務所の所在地、名称及び代表者の氏名</w:t>
      </w:r>
      <w:r w:rsidRPr="00D0250A">
        <w:rPr>
          <w:rFonts w:hAnsi="ＭＳ 明朝" w:hint="eastAsia"/>
          <w:spacing w:val="19"/>
          <w:w w:val="80"/>
          <w:kern w:val="0"/>
          <w:szCs w:val="22"/>
          <w:fitText w:val="5824" w:id="-698726400"/>
        </w:rPr>
        <w:t>）</w:t>
      </w:r>
    </w:p>
    <w:p w14:paraId="563360EC" w14:textId="77777777" w:rsidR="00A247CF" w:rsidRPr="00D0250A" w:rsidRDefault="00A247CF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0C1A260A" w14:textId="77777777" w:rsidR="007101BB" w:rsidRPr="00D0250A" w:rsidRDefault="00A247CF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　　</w:t>
      </w:r>
      <w:r w:rsidR="00E034A8" w:rsidRPr="00D0250A">
        <w:rPr>
          <w:rFonts w:hAnsi="ＭＳ 明朝" w:hint="eastAsia"/>
          <w:szCs w:val="22"/>
        </w:rPr>
        <w:t>開発</w:t>
      </w:r>
      <w:r w:rsidR="001F788E" w:rsidRPr="00D0250A">
        <w:rPr>
          <w:rFonts w:hAnsi="ＭＳ 明朝" w:hint="eastAsia"/>
          <w:szCs w:val="22"/>
        </w:rPr>
        <w:t>事業に係る協議申請書</w:t>
      </w:r>
    </w:p>
    <w:p w14:paraId="6231FB1D" w14:textId="77777777" w:rsidR="00E034A8" w:rsidRPr="00D0250A" w:rsidRDefault="00E034A8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327B6B31" w14:textId="77777777" w:rsidR="007101BB" w:rsidRPr="00D0250A" w:rsidRDefault="00E034A8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D0250A">
        <w:rPr>
          <w:rFonts w:hAnsi="ＭＳ 明朝" w:hint="eastAsia"/>
          <w:szCs w:val="22"/>
        </w:rPr>
        <w:t xml:space="preserve">　武蔵野市まちづくり条例</w:t>
      </w:r>
      <w:r w:rsidR="00666895" w:rsidRPr="00D0250A">
        <w:rPr>
          <w:rFonts w:hAnsi="ＭＳ 明朝" w:hint="eastAsia"/>
          <w:szCs w:val="22"/>
        </w:rPr>
        <w:t>（以下「条例」という。）</w:t>
      </w:r>
      <w:r w:rsidRPr="00D0250A">
        <w:rPr>
          <w:rFonts w:hAnsi="ＭＳ 明朝" w:hint="eastAsia"/>
          <w:szCs w:val="22"/>
        </w:rPr>
        <w:t>第</w:t>
      </w:r>
      <w:r w:rsidR="00A247CF" w:rsidRPr="00D0250A">
        <w:rPr>
          <w:rFonts w:hAnsi="ＭＳ 明朝"/>
          <w:szCs w:val="22"/>
        </w:rPr>
        <w:t>4</w:t>
      </w:r>
      <w:r w:rsidR="001F788E" w:rsidRPr="00D0250A">
        <w:rPr>
          <w:rFonts w:hAnsi="ＭＳ 明朝"/>
          <w:szCs w:val="22"/>
        </w:rPr>
        <w:t>6</w:t>
      </w:r>
      <w:r w:rsidRPr="00D0250A">
        <w:rPr>
          <w:rFonts w:hAnsi="ＭＳ 明朝" w:hint="eastAsia"/>
          <w:szCs w:val="22"/>
        </w:rPr>
        <w:t>条第</w:t>
      </w:r>
      <w:r w:rsidR="001F788E" w:rsidRPr="00D0250A">
        <w:rPr>
          <w:rFonts w:hAnsi="ＭＳ 明朝" w:hint="eastAsia"/>
          <w:szCs w:val="22"/>
        </w:rPr>
        <w:t>２</w:t>
      </w:r>
      <w:r w:rsidRPr="00D0250A">
        <w:rPr>
          <w:rFonts w:hAnsi="ＭＳ 明朝" w:hint="eastAsia"/>
          <w:szCs w:val="22"/>
        </w:rPr>
        <w:t>項</w:t>
      </w:r>
      <w:r w:rsidR="000326DC" w:rsidRPr="00D0250A">
        <w:rPr>
          <w:rFonts w:hAnsi="ＭＳ 明朝" w:hint="eastAsia"/>
          <w:szCs w:val="22"/>
        </w:rPr>
        <w:t>（</w:t>
      </w:r>
      <w:r w:rsidR="00496D58" w:rsidRPr="00D0250A">
        <w:rPr>
          <w:rFonts w:hAnsi="ＭＳ 明朝" w:hint="eastAsia"/>
          <w:szCs w:val="22"/>
        </w:rPr>
        <w:t>条例</w:t>
      </w:r>
      <w:r w:rsidR="000326DC" w:rsidRPr="00D0250A">
        <w:rPr>
          <w:rFonts w:hAnsi="ＭＳ 明朝" w:hint="eastAsia"/>
          <w:szCs w:val="22"/>
        </w:rPr>
        <w:t>第</w:t>
      </w:r>
      <w:r w:rsidR="000326DC" w:rsidRPr="00D0250A">
        <w:rPr>
          <w:rFonts w:hAnsi="ＭＳ 明朝"/>
          <w:szCs w:val="22"/>
        </w:rPr>
        <w:t>49</w:t>
      </w:r>
      <w:r w:rsidR="000326DC" w:rsidRPr="00D0250A">
        <w:rPr>
          <w:rFonts w:hAnsi="ＭＳ 明朝" w:hint="eastAsia"/>
          <w:szCs w:val="22"/>
        </w:rPr>
        <w:t>条第２項において準用する場合を含む。）</w:t>
      </w:r>
      <w:r w:rsidRPr="00D0250A">
        <w:rPr>
          <w:rFonts w:hAnsi="ＭＳ 明朝" w:hint="eastAsia"/>
          <w:szCs w:val="22"/>
        </w:rPr>
        <w:t>の規定により</w:t>
      </w:r>
      <w:r w:rsidR="00400DF1" w:rsidRPr="00D0250A">
        <w:rPr>
          <w:rFonts w:hAnsi="ＭＳ 明朝" w:hint="eastAsia"/>
          <w:szCs w:val="22"/>
        </w:rPr>
        <w:t>、</w:t>
      </w:r>
      <w:r w:rsidRPr="00D0250A">
        <w:rPr>
          <w:rFonts w:hAnsi="ＭＳ 明朝" w:hint="eastAsia"/>
          <w:szCs w:val="22"/>
        </w:rPr>
        <w:t>次のとおり</w:t>
      </w:r>
      <w:r w:rsidR="00522E79" w:rsidRPr="00D0250A">
        <w:rPr>
          <w:rFonts w:hAnsi="ＭＳ 明朝" w:hint="eastAsia"/>
          <w:szCs w:val="22"/>
        </w:rPr>
        <w:t>申請し</w:t>
      </w:r>
      <w:r w:rsidRPr="00D0250A">
        <w:rPr>
          <w:rFonts w:hAnsi="ＭＳ 明朝" w:hint="eastAsia"/>
          <w:szCs w:val="22"/>
        </w:rPr>
        <w:t>ます。</w:t>
      </w:r>
    </w:p>
    <w:p w14:paraId="43CC009B" w14:textId="77777777" w:rsidR="00583CF8" w:rsidRPr="00D0250A" w:rsidRDefault="00583CF8" w:rsidP="00707113">
      <w:pPr>
        <w:autoSpaceDE w:val="0"/>
        <w:autoSpaceDN w:val="0"/>
        <w:spacing w:line="280" w:lineRule="exact"/>
        <w:rPr>
          <w:szCs w:val="22"/>
        </w:rPr>
      </w:pPr>
      <w:r w:rsidRPr="00D0250A">
        <w:rPr>
          <w:rFonts w:hAnsi="ＭＳ 明朝" w:hint="eastAsia"/>
          <w:szCs w:val="22"/>
        </w:rPr>
        <w:t xml:space="preserve">　なお、</w:t>
      </w:r>
      <w:r w:rsidRPr="00D0250A">
        <w:rPr>
          <w:rFonts w:hint="eastAsia"/>
          <w:szCs w:val="22"/>
        </w:rPr>
        <w:t>この協議書</w:t>
      </w:r>
      <w:r w:rsidR="00516668" w:rsidRPr="00D0250A">
        <w:rPr>
          <w:rFonts w:hint="eastAsia"/>
          <w:szCs w:val="22"/>
        </w:rPr>
        <w:t>及び添付書類</w:t>
      </w:r>
      <w:r w:rsidRPr="00D0250A">
        <w:rPr>
          <w:rFonts w:hint="eastAsia"/>
          <w:szCs w:val="22"/>
        </w:rPr>
        <w:t>を条例第</w:t>
      </w:r>
      <w:r w:rsidRPr="00D0250A">
        <w:rPr>
          <w:szCs w:val="22"/>
        </w:rPr>
        <w:t>46</w:t>
      </w:r>
      <w:r w:rsidRPr="00D0250A">
        <w:rPr>
          <w:rFonts w:hint="eastAsia"/>
          <w:szCs w:val="22"/>
        </w:rPr>
        <w:t>条第４項</w:t>
      </w:r>
      <w:r w:rsidR="00041CA7" w:rsidRPr="00D0250A">
        <w:rPr>
          <w:rFonts w:hAnsi="ＭＳ 明朝" w:hint="eastAsia"/>
          <w:szCs w:val="22"/>
        </w:rPr>
        <w:t>（</w:t>
      </w:r>
      <w:r w:rsidR="00496D58" w:rsidRPr="00D0250A">
        <w:rPr>
          <w:rFonts w:hAnsi="ＭＳ 明朝" w:hint="eastAsia"/>
          <w:szCs w:val="22"/>
        </w:rPr>
        <w:t>条例</w:t>
      </w:r>
      <w:r w:rsidR="00041CA7" w:rsidRPr="00D0250A">
        <w:rPr>
          <w:rFonts w:hAnsi="ＭＳ 明朝" w:hint="eastAsia"/>
          <w:szCs w:val="22"/>
        </w:rPr>
        <w:t>第</w:t>
      </w:r>
      <w:r w:rsidR="00041CA7" w:rsidRPr="00D0250A">
        <w:rPr>
          <w:rFonts w:hAnsi="ＭＳ 明朝"/>
          <w:szCs w:val="22"/>
        </w:rPr>
        <w:t>49</w:t>
      </w:r>
      <w:r w:rsidR="00041CA7" w:rsidRPr="00D0250A">
        <w:rPr>
          <w:rFonts w:hAnsi="ＭＳ 明朝" w:hint="eastAsia"/>
          <w:szCs w:val="22"/>
        </w:rPr>
        <w:t>条第２項において準用する場合を含む。）</w:t>
      </w:r>
      <w:r w:rsidRPr="00D0250A">
        <w:rPr>
          <w:rFonts w:hint="eastAsia"/>
          <w:szCs w:val="22"/>
        </w:rPr>
        <w:t>の規定により公衆の縦覧に供するにあたり、個人情報を公表することに（同意します・同意しません）。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6"/>
        <w:gridCol w:w="1225"/>
        <w:gridCol w:w="49"/>
        <w:gridCol w:w="1187"/>
        <w:gridCol w:w="6141"/>
      </w:tblGrid>
      <w:tr w:rsidR="00E034A8" w:rsidRPr="00D0250A" w14:paraId="3B8AA369" w14:textId="77777777" w:rsidTr="00A862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37" w:type="dxa"/>
            <w:gridSpan w:val="5"/>
            <w:vAlign w:val="center"/>
          </w:tcPr>
          <w:p w14:paraId="044010EE" w14:textId="77777777" w:rsidR="008976FB" w:rsidRPr="00D0250A" w:rsidRDefault="00E034A8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6141" w:type="dxa"/>
            <w:vAlign w:val="center"/>
          </w:tcPr>
          <w:p w14:paraId="28D62D0A" w14:textId="77777777" w:rsidR="00E034A8" w:rsidRPr="00D0250A" w:rsidRDefault="00E034A8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1D3950E9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 w:val="restart"/>
            <w:vAlign w:val="center"/>
          </w:tcPr>
          <w:p w14:paraId="50ABD79F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設</w:t>
            </w:r>
          </w:p>
          <w:p w14:paraId="6B7BDEDA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計</w:t>
            </w:r>
          </w:p>
          <w:p w14:paraId="0A214736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17" w:type="dxa"/>
            <w:gridSpan w:val="4"/>
            <w:vAlign w:val="center"/>
          </w:tcPr>
          <w:p w14:paraId="39B59964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41" w:type="dxa"/>
            <w:vAlign w:val="center"/>
          </w:tcPr>
          <w:p w14:paraId="06CA62B4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1A8B378A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vAlign w:val="center"/>
          </w:tcPr>
          <w:p w14:paraId="3AE1B2FE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7F9C8486" w14:textId="77777777" w:rsidR="008976FB" w:rsidRPr="00D0250A" w:rsidRDefault="00A41284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41" w:type="dxa"/>
            <w:vAlign w:val="center"/>
          </w:tcPr>
          <w:p w14:paraId="3295091C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75EB9DAF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vAlign w:val="center"/>
          </w:tcPr>
          <w:p w14:paraId="69DE5DBB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12BEBC68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41" w:type="dxa"/>
            <w:vAlign w:val="center"/>
          </w:tcPr>
          <w:p w14:paraId="3A4EA3B8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343CBFC7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vAlign w:val="center"/>
          </w:tcPr>
          <w:p w14:paraId="6B0D4C97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78402D2B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担当者氏名</w:t>
            </w:r>
          </w:p>
        </w:tc>
        <w:tc>
          <w:tcPr>
            <w:tcW w:w="6141" w:type="dxa"/>
            <w:vAlign w:val="center"/>
          </w:tcPr>
          <w:p w14:paraId="5111D59D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6662F2CB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 w:val="restart"/>
            <w:vAlign w:val="center"/>
          </w:tcPr>
          <w:p w14:paraId="199603AC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施</w:t>
            </w:r>
          </w:p>
          <w:p w14:paraId="2B1790D0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工</w:t>
            </w:r>
          </w:p>
          <w:p w14:paraId="421B3F4C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17" w:type="dxa"/>
            <w:gridSpan w:val="4"/>
            <w:vAlign w:val="center"/>
          </w:tcPr>
          <w:p w14:paraId="2A58283E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41" w:type="dxa"/>
            <w:vAlign w:val="center"/>
          </w:tcPr>
          <w:p w14:paraId="130CA001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68FB9368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vAlign w:val="center"/>
          </w:tcPr>
          <w:p w14:paraId="7D094AEE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688C8FF5" w14:textId="77777777" w:rsidR="008976FB" w:rsidRPr="00D0250A" w:rsidRDefault="00A41284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41" w:type="dxa"/>
            <w:vAlign w:val="center"/>
          </w:tcPr>
          <w:p w14:paraId="737BA1D0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16B8CEF5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/>
            <w:vAlign w:val="center"/>
          </w:tcPr>
          <w:p w14:paraId="1652FDE3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08E29FAC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41" w:type="dxa"/>
            <w:vAlign w:val="center"/>
          </w:tcPr>
          <w:p w14:paraId="7914316B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298CCD28" w14:textId="77777777" w:rsidTr="00A8626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20" w:type="dxa"/>
            <w:vMerge/>
            <w:vAlign w:val="center"/>
          </w:tcPr>
          <w:p w14:paraId="4AE854DC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4E0C5D2E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担当者氏名</w:t>
            </w:r>
          </w:p>
        </w:tc>
        <w:tc>
          <w:tcPr>
            <w:tcW w:w="6141" w:type="dxa"/>
            <w:vAlign w:val="center"/>
          </w:tcPr>
          <w:p w14:paraId="4B5F7EB5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8626B" w:rsidRPr="00D0250A" w14:paraId="5C0B2794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50" w:type="dxa"/>
            <w:gridSpan w:val="4"/>
            <w:vMerge w:val="restart"/>
            <w:vAlign w:val="center"/>
          </w:tcPr>
          <w:p w14:paraId="19A7447C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187" w:type="dxa"/>
            <w:vAlign w:val="center"/>
          </w:tcPr>
          <w:p w14:paraId="40FB116E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6141" w:type="dxa"/>
            <w:vAlign w:val="center"/>
          </w:tcPr>
          <w:p w14:paraId="7AD86E44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A8626B" w:rsidRPr="00D0250A" w14:paraId="0EBDFC6E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50" w:type="dxa"/>
            <w:gridSpan w:val="4"/>
            <w:vMerge/>
            <w:vAlign w:val="center"/>
          </w:tcPr>
          <w:p w14:paraId="32FA42CA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14:paraId="45E11A0C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6141" w:type="dxa"/>
            <w:vAlign w:val="center"/>
          </w:tcPr>
          <w:p w14:paraId="67B10FF4" w14:textId="77777777" w:rsidR="00A8626B" w:rsidRPr="00D0250A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8976FB" w:rsidRPr="00D0250A" w14:paraId="17690ABF" w14:textId="77777777" w:rsidTr="00A8626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37" w:type="dxa"/>
            <w:gridSpan w:val="5"/>
            <w:vAlign w:val="center"/>
          </w:tcPr>
          <w:p w14:paraId="2989B3F2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6141" w:type="dxa"/>
            <w:vAlign w:val="center"/>
          </w:tcPr>
          <w:p w14:paraId="22C9164B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8976FB" w:rsidRPr="00D0250A" w14:paraId="05B2990D" w14:textId="77777777" w:rsidTr="00A862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37" w:type="dxa"/>
            <w:gridSpan w:val="5"/>
            <w:vAlign w:val="center"/>
          </w:tcPr>
          <w:p w14:paraId="33CE1083" w14:textId="77777777" w:rsidR="008976FB" w:rsidRPr="00D0250A" w:rsidRDefault="008976FB" w:rsidP="00091224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土地所有者の氏名</w:t>
            </w:r>
          </w:p>
        </w:tc>
        <w:tc>
          <w:tcPr>
            <w:tcW w:w="6141" w:type="dxa"/>
            <w:vAlign w:val="center"/>
          </w:tcPr>
          <w:p w14:paraId="035C443D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D0250A" w14:paraId="1E67F31B" w14:textId="77777777" w:rsidTr="00A8626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937" w:type="dxa"/>
            <w:gridSpan w:val="5"/>
            <w:vAlign w:val="center"/>
          </w:tcPr>
          <w:p w14:paraId="2FA646BD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開発事業の種類</w:t>
            </w:r>
          </w:p>
        </w:tc>
        <w:tc>
          <w:tcPr>
            <w:tcW w:w="6141" w:type="dxa"/>
            <w:vAlign w:val="center"/>
          </w:tcPr>
          <w:p w14:paraId="18F49149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□大規模開発事業</w:t>
            </w:r>
          </w:p>
          <w:p w14:paraId="79766213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D0250A">
              <w:rPr>
                <w:rFonts w:hAnsi="ＭＳ 明朝"/>
                <w:sz w:val="18"/>
                <w:szCs w:val="18"/>
              </w:rPr>
              <w:t>33</w:t>
            </w:r>
            <w:r w:rsidRPr="00D0250A">
              <w:rPr>
                <w:rFonts w:hAnsi="ＭＳ 明朝" w:hint="eastAsia"/>
                <w:sz w:val="18"/>
                <w:szCs w:val="18"/>
              </w:rPr>
              <w:t>条</w:t>
            </w:r>
          </w:p>
          <w:p w14:paraId="4D9D7AD2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="00165988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 w:hint="eastAsia"/>
                <w:sz w:val="18"/>
                <w:szCs w:val="18"/>
              </w:rPr>
              <w:t>第２号・第３号・第４号・第５号</w:t>
            </w:r>
            <w:r w:rsidR="00165988" w:rsidRPr="00D0250A">
              <w:rPr>
                <w:rFonts w:hAnsi="ＭＳ 明朝" w:hint="eastAsia"/>
                <w:sz w:val="18"/>
                <w:szCs w:val="18"/>
              </w:rPr>
              <w:t>・第６号</w:t>
            </w:r>
          </w:p>
          <w:p w14:paraId="2D7DB750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□一般開発事業</w:t>
            </w:r>
          </w:p>
          <w:p w14:paraId="4AEE368D" w14:textId="77777777" w:rsidR="008976FB" w:rsidRPr="00D0250A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D0250A">
              <w:rPr>
                <w:rFonts w:hAnsi="ＭＳ 明朝"/>
                <w:sz w:val="18"/>
                <w:szCs w:val="18"/>
              </w:rPr>
              <w:t>40</w:t>
            </w:r>
            <w:r w:rsidRPr="00D0250A">
              <w:rPr>
                <w:rFonts w:hAnsi="ＭＳ 明朝" w:hint="eastAsia"/>
                <w:sz w:val="18"/>
                <w:szCs w:val="18"/>
              </w:rPr>
              <w:t>条第１項</w:t>
            </w:r>
          </w:p>
          <w:p w14:paraId="2FAFABCC" w14:textId="77777777" w:rsidR="00D067A4" w:rsidRPr="00D0250A" w:rsidRDefault="008976FB" w:rsidP="0067562C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 w:hint="eastAsia"/>
                <w:sz w:val="18"/>
                <w:szCs w:val="18"/>
              </w:rPr>
              <w:t>第２号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 w:hint="eastAsia"/>
                <w:sz w:val="18"/>
                <w:szCs w:val="18"/>
              </w:rPr>
              <w:t>第３号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 w:hint="eastAsia"/>
                <w:sz w:val="18"/>
                <w:szCs w:val="18"/>
              </w:rPr>
              <w:t>第４号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 w:hint="eastAsia"/>
                <w:sz w:val="18"/>
                <w:szCs w:val="18"/>
              </w:rPr>
              <w:t>第５号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・第６号・</w:t>
            </w:r>
          </w:p>
          <w:p w14:paraId="015E6C28" w14:textId="77777777" w:rsidR="008976FB" w:rsidRPr="00D0250A" w:rsidRDefault="008976FB" w:rsidP="00D067A4">
            <w:pPr>
              <w:autoSpaceDE w:val="0"/>
              <w:autoSpaceDN w:val="0"/>
              <w:spacing w:line="260" w:lineRule="exact"/>
              <w:ind w:firstLineChars="100" w:firstLine="227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第７号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="0067562C" w:rsidRPr="00D0250A">
              <w:rPr>
                <w:rFonts w:hAnsi="ＭＳ 明朝" w:hint="eastAsia"/>
                <w:sz w:val="18"/>
                <w:szCs w:val="18"/>
              </w:rPr>
              <w:t>第８号</w:t>
            </w:r>
          </w:p>
        </w:tc>
      </w:tr>
      <w:tr w:rsidR="001F43AF" w:rsidRPr="00D0250A" w14:paraId="17221F9B" w14:textId="77777777" w:rsidTr="001F43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01" w:type="dxa"/>
            <w:gridSpan w:val="3"/>
            <w:vMerge w:val="restart"/>
            <w:vAlign w:val="center"/>
          </w:tcPr>
          <w:p w14:paraId="14E60B9C" w14:textId="77777777" w:rsidR="001F43AF" w:rsidRPr="00D0250A" w:rsidRDefault="001F43AF" w:rsidP="003C7961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1236" w:type="dxa"/>
            <w:gridSpan w:val="2"/>
            <w:vAlign w:val="center"/>
          </w:tcPr>
          <w:p w14:paraId="58581282" w14:textId="77777777" w:rsidR="001F43AF" w:rsidRPr="00D0250A" w:rsidRDefault="001F43AF" w:rsidP="003C7961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6141" w:type="dxa"/>
            <w:vAlign w:val="center"/>
          </w:tcPr>
          <w:p w14:paraId="45CAFB93" w14:textId="77777777" w:rsidR="001F43AF" w:rsidRPr="00D0250A" w:rsidRDefault="00291E30" w:rsidP="003C7961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住宅地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1F43AF" w:rsidRPr="00D0250A" w14:paraId="7D38F9F5" w14:textId="77777777" w:rsidTr="001F43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01" w:type="dxa"/>
            <w:gridSpan w:val="3"/>
            <w:vMerge/>
            <w:vAlign w:val="center"/>
          </w:tcPr>
          <w:p w14:paraId="132331B0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835DF24" w14:textId="77777777" w:rsidR="001F43AF" w:rsidRPr="00D0250A" w:rsidRDefault="00291E30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対象</w:t>
            </w:r>
          </w:p>
        </w:tc>
        <w:tc>
          <w:tcPr>
            <w:tcW w:w="6141" w:type="dxa"/>
            <w:vAlign w:val="center"/>
          </w:tcPr>
          <w:p w14:paraId="55BE3661" w14:textId="77777777" w:rsidR="001F43AF" w:rsidRPr="00D0250A" w:rsidRDefault="00A931DD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291E30" w:rsidRPr="00D0250A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1F43AF" w:rsidRPr="00D0250A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291E30" w:rsidRPr="00D0250A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1F43AF" w:rsidRPr="00D0250A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D0250A">
              <w:rPr>
                <w:rFonts w:hAnsi="ＭＳ 明朝" w:hint="eastAsia"/>
                <w:kern w:val="0"/>
                <w:sz w:val="16"/>
                <w:szCs w:val="16"/>
              </w:rPr>
              <w:t>）・建築物（</w:t>
            </w:r>
            <w:r w:rsidR="00291E30" w:rsidRPr="00D0250A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1F43AF" w:rsidRPr="00D0250A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291E30" w:rsidRPr="00D0250A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1F43AF" w:rsidRPr="00D0250A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D0250A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291E30"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291E30"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kern w:val="0"/>
                <w:sz w:val="18"/>
                <w:szCs w:val="18"/>
              </w:rPr>
              <w:t>自動車駐車場・</w:t>
            </w:r>
            <w:r w:rsidR="00291E30"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kern w:val="0"/>
                <w:sz w:val="18"/>
                <w:szCs w:val="18"/>
              </w:rPr>
              <w:t>開発行為</w:t>
            </w:r>
            <w:r w:rsidR="00291E30"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291E30"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1F43AF" w:rsidRPr="00D0250A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  <w:tr w:rsidR="001F43AF" w:rsidRPr="00D0250A" w14:paraId="6B4EFD99" w14:textId="77777777" w:rsidTr="00A862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37" w:type="dxa"/>
            <w:gridSpan w:val="5"/>
            <w:vAlign w:val="center"/>
          </w:tcPr>
          <w:p w14:paraId="0DDA1A3A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地区計画</w:t>
            </w:r>
          </w:p>
        </w:tc>
        <w:tc>
          <w:tcPr>
            <w:tcW w:w="6141" w:type="dxa"/>
            <w:vAlign w:val="center"/>
          </w:tcPr>
          <w:p w14:paraId="032CDE0B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  <w:tr w:rsidR="001F43AF" w:rsidRPr="00D0250A" w14:paraId="14086432" w14:textId="77777777" w:rsidTr="00A8626B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937" w:type="dxa"/>
            <w:gridSpan w:val="5"/>
            <w:tcBorders>
              <w:bottom w:val="nil"/>
            </w:tcBorders>
            <w:vAlign w:val="center"/>
          </w:tcPr>
          <w:p w14:paraId="5063B9DD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41" w:type="dxa"/>
            <w:vAlign w:val="center"/>
          </w:tcPr>
          <w:p w14:paraId="1CDE379E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用途の変更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 xml:space="preserve"> (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</w:t>
            </w:r>
            <w:r w:rsidRPr="00D0250A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1F43AF" w:rsidRPr="00D0250A" w14:paraId="23DBD29C" w14:textId="77777777" w:rsidTr="00A862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</w:tcBorders>
            <w:vAlign w:val="center"/>
          </w:tcPr>
          <w:p w14:paraId="20F883B2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78E0F99C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41" w:type="dxa"/>
            <w:vAlign w:val="center"/>
          </w:tcPr>
          <w:p w14:paraId="69D4CD7B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1F43AF" w:rsidRPr="00D0250A" w14:paraId="75B639D1" w14:textId="77777777" w:rsidTr="0033317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37" w:type="dxa"/>
            <w:gridSpan w:val="5"/>
            <w:tcBorders>
              <w:bottom w:val="nil"/>
            </w:tcBorders>
            <w:vAlign w:val="center"/>
          </w:tcPr>
          <w:p w14:paraId="432B65DE" w14:textId="77777777" w:rsidR="001F43AF" w:rsidRPr="00D0250A" w:rsidRDefault="001F43AF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41" w:type="dxa"/>
            <w:tcBorders>
              <w:bottom w:val="nil"/>
            </w:tcBorders>
            <w:vAlign w:val="center"/>
          </w:tcPr>
          <w:p w14:paraId="72EFBC27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72122172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3C9A073A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14:paraId="7C141CCD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14:paraId="2AA1D16C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□２面以上の断面図</w:t>
            </w:r>
          </w:p>
          <w:p w14:paraId="1CEBD3E9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□床面積求積図</w:t>
            </w:r>
          </w:p>
          <w:p w14:paraId="1E2D438D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14:paraId="49852AA6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□土地利用現況図</w:t>
            </w:r>
          </w:p>
          <w:p w14:paraId="14C20583" w14:textId="77777777" w:rsidR="001F43AF" w:rsidRPr="00D0250A" w:rsidRDefault="00B77DD4" w:rsidP="00291E30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E21A41" w:rsidRPr="00D0250A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725A38F2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14:paraId="0A478B43" w14:textId="77777777" w:rsidR="001F43AF" w:rsidRPr="00D0250A" w:rsidRDefault="001F43AF" w:rsidP="00291E3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</w:tc>
      </w:tr>
    </w:tbl>
    <w:p w14:paraId="6AD4F4C5" w14:textId="77777777" w:rsidR="008976FB" w:rsidRPr="00D0250A" w:rsidRDefault="008976FB" w:rsidP="008976FB">
      <w:pPr>
        <w:jc w:val="center"/>
      </w:pPr>
      <w:r w:rsidRPr="00D0250A">
        <w:br w:type="page"/>
      </w:r>
      <w:r w:rsidRPr="00D0250A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41"/>
        <w:gridCol w:w="1185"/>
        <w:gridCol w:w="6095"/>
        <w:gridCol w:w="6"/>
      </w:tblGrid>
      <w:tr w:rsidR="008976FB" w:rsidRPr="00D0250A" w14:paraId="2D6C69A3" w14:textId="77777777" w:rsidTr="0020232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977" w:type="dxa"/>
            <w:gridSpan w:val="4"/>
            <w:tcBorders>
              <w:top w:val="nil"/>
            </w:tcBorders>
            <w:vAlign w:val="center"/>
          </w:tcPr>
          <w:p w14:paraId="06BF0E80" w14:textId="77777777" w:rsidR="008976FB" w:rsidRPr="00D0250A" w:rsidRDefault="008976FB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01" w:type="dxa"/>
            <w:gridSpan w:val="2"/>
            <w:tcBorders>
              <w:top w:val="nil"/>
            </w:tcBorders>
            <w:vAlign w:val="center"/>
          </w:tcPr>
          <w:p w14:paraId="6A9BEB63" w14:textId="77777777" w:rsidR="001F43AF" w:rsidRPr="00D0250A" w:rsidRDefault="001F43AF" w:rsidP="001F43A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□敷地面積求積図</w:t>
            </w:r>
          </w:p>
          <w:p w14:paraId="7AA21937" w14:textId="77777777" w:rsidR="001F43AF" w:rsidRPr="00D0250A" w:rsidRDefault="001F43AF" w:rsidP="001F43A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14:paraId="37AE5488" w14:textId="77777777" w:rsidR="0033317F" w:rsidRPr="00D0250A" w:rsidRDefault="0033317F" w:rsidP="001F43A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□給排水計画</w:t>
            </w:r>
            <w:r w:rsidR="00291E30" w:rsidRPr="00D0250A">
              <w:rPr>
                <w:rFonts w:hAnsi="ＭＳ 明朝" w:hint="eastAsia"/>
                <w:sz w:val="18"/>
                <w:szCs w:val="18"/>
              </w:rPr>
              <w:t>図</w:t>
            </w:r>
          </w:p>
          <w:p w14:paraId="35EDC17E" w14:textId="77777777" w:rsidR="00967F2E" w:rsidRPr="00D0250A" w:rsidRDefault="00967F2E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□公共施設の管理者図</w:t>
            </w:r>
          </w:p>
          <w:p w14:paraId="7D24E1AD" w14:textId="77777777" w:rsidR="001F43AF" w:rsidRPr="00D0250A" w:rsidRDefault="001F43AF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14:paraId="0AF2A110" w14:textId="77777777" w:rsidR="008976FB" w:rsidRPr="00D0250A" w:rsidRDefault="001F43AF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</w:t>
            </w:r>
            <w:r w:rsidR="00967F2E" w:rsidRPr="00D0250A">
              <w:rPr>
                <w:rFonts w:hAnsi="ＭＳ 明朝" w:hint="eastAsia"/>
                <w:sz w:val="18"/>
                <w:szCs w:val="18"/>
              </w:rPr>
              <w:t>公共施設構造図</w:t>
            </w:r>
          </w:p>
          <w:p w14:paraId="191995FE" w14:textId="77777777" w:rsidR="00737D6B" w:rsidRPr="00D0250A" w:rsidRDefault="00737D6B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□景観配慮状況説明書</w:t>
            </w:r>
          </w:p>
          <w:p w14:paraId="059BE713" w14:textId="77777777" w:rsidR="00967F2E" w:rsidRPr="00D0250A" w:rsidRDefault="00DD39C2" w:rsidP="00B77DD4">
            <w:pPr>
              <w:autoSpaceDE w:val="0"/>
              <w:autoSpaceDN w:val="0"/>
              <w:spacing w:line="32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  <w:r w:rsidR="00737D6B" w:rsidRPr="00D0250A">
              <w:rPr>
                <w:rFonts w:hAnsi="ＭＳ 明朝" w:hint="eastAsia"/>
                <w:kern w:val="0"/>
                <w:sz w:val="18"/>
                <w:szCs w:val="18"/>
              </w:rPr>
              <w:t>環境</w:t>
            </w:r>
            <w:r w:rsidR="00B77DD4" w:rsidRPr="00D0250A">
              <w:rPr>
                <w:rFonts w:hAnsi="ＭＳ 明朝" w:hint="eastAsia"/>
                <w:kern w:val="0"/>
                <w:sz w:val="18"/>
                <w:szCs w:val="18"/>
              </w:rPr>
              <w:t>配慮事項確認書類</w:t>
            </w:r>
          </w:p>
          <w:p w14:paraId="48FC876A" w14:textId="77777777" w:rsidR="0067562C" w:rsidRPr="00D0250A" w:rsidRDefault="00B77DD4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□屋外広告物の意匠</w:t>
            </w:r>
            <w:r w:rsidR="0067562C" w:rsidRPr="00D0250A">
              <w:rPr>
                <w:rFonts w:hAnsi="ＭＳ 明朝" w:hint="eastAsia"/>
                <w:sz w:val="18"/>
                <w:szCs w:val="18"/>
              </w:rPr>
              <w:t>等に関する図</w:t>
            </w:r>
            <w:r w:rsidRPr="00D0250A">
              <w:rPr>
                <w:rFonts w:hAnsi="ＭＳ 明朝" w:hint="eastAsia"/>
                <w:sz w:val="18"/>
                <w:szCs w:val="18"/>
              </w:rPr>
              <w:t>面</w:t>
            </w:r>
          </w:p>
          <w:p w14:paraId="1AE3BA3D" w14:textId="77777777" w:rsidR="008976FB" w:rsidRPr="00D0250A" w:rsidRDefault="008976FB" w:rsidP="0033317F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202324" w:rsidRPr="00D0250A" w14:paraId="223721C6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 w:val="restart"/>
            <w:vAlign w:val="center"/>
          </w:tcPr>
          <w:p w14:paraId="331D63E3" w14:textId="77777777" w:rsidR="00202324" w:rsidRPr="00D0250A" w:rsidRDefault="003902B7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551" w:type="dxa"/>
            <w:gridSpan w:val="3"/>
            <w:vAlign w:val="center"/>
          </w:tcPr>
          <w:p w14:paraId="098DD4DC" w14:textId="77777777" w:rsidR="00202324" w:rsidRPr="00D0250A" w:rsidRDefault="00202324" w:rsidP="001D3551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6095" w:type="dxa"/>
            <w:vAlign w:val="center"/>
          </w:tcPr>
          <w:p w14:paraId="212BA3C9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地域</w:t>
            </w:r>
            <w:r w:rsidR="007C0033" w:rsidRPr="00D0250A">
              <w:rPr>
                <w:rFonts w:hAnsi="ＭＳ 明朝" w:hint="eastAsia"/>
                <w:sz w:val="18"/>
                <w:szCs w:val="18"/>
              </w:rPr>
              <w:t>（　　）</w:t>
            </w:r>
          </w:p>
        </w:tc>
      </w:tr>
      <w:tr w:rsidR="00202324" w:rsidRPr="00D0250A" w14:paraId="6F05BBEF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381774E8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ECC929" w14:textId="77777777" w:rsidR="00202324" w:rsidRPr="00D0250A" w:rsidRDefault="00202324" w:rsidP="001D3551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4EE24C6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202324" w:rsidRPr="00D0250A" w14:paraId="57F775E2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4A07B157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42B37A4" w14:textId="77777777" w:rsidR="00202324" w:rsidRPr="00D0250A" w:rsidRDefault="00202324" w:rsidP="001D3551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29024AAC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202324" w:rsidRPr="00D0250A" w14:paraId="7669725A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4B72514B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BA57D30" w14:textId="77777777" w:rsidR="00202324" w:rsidRPr="00D0250A" w:rsidRDefault="00202324" w:rsidP="001D3551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16C09D91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防火地域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="003902B7" w:rsidRPr="00D0250A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202324" w:rsidRPr="00D0250A" w14:paraId="101642B5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4654ED1E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3196CA4" w14:textId="77777777" w:rsidR="00202324" w:rsidRPr="00D0250A" w:rsidRDefault="00202324" w:rsidP="001D3551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4169BA20" w14:textId="77777777" w:rsidR="00202324" w:rsidRPr="00D0250A" w:rsidRDefault="004C4EEF" w:rsidP="004C4EEF">
            <w:pPr>
              <w:autoSpaceDE w:val="0"/>
              <w:autoSpaceDN w:val="0"/>
              <w:spacing w:line="22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メートル</w:t>
            </w:r>
            <w:r w:rsidR="00202324" w:rsidRPr="00D0250A">
              <w:rPr>
                <w:rFonts w:hAnsi="ＭＳ 明朝" w:hint="eastAsia"/>
                <w:sz w:val="18"/>
                <w:szCs w:val="18"/>
              </w:rPr>
              <w:t>第　種高度地区</w:t>
            </w:r>
          </w:p>
        </w:tc>
      </w:tr>
      <w:tr w:rsidR="00202324" w:rsidRPr="00D0250A" w14:paraId="370CE118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426" w:type="dxa"/>
            <w:vMerge/>
            <w:vAlign w:val="center"/>
          </w:tcPr>
          <w:p w14:paraId="4109CE81" w14:textId="77777777" w:rsidR="00202324" w:rsidRPr="00D0250A" w:rsidRDefault="00202324" w:rsidP="00A8626B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043FFE8" w14:textId="77777777" w:rsidR="00202324" w:rsidRPr="00D0250A" w:rsidRDefault="00202324" w:rsidP="001D355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3BBD4757" w14:textId="77777777" w:rsidR="00202324" w:rsidRPr="00D0250A" w:rsidRDefault="00202324" w:rsidP="001D355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6766A933" w14:textId="77777777" w:rsidR="00202324" w:rsidRPr="00D0250A" w:rsidRDefault="00202324" w:rsidP="001D355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6875E623" w14:textId="77777777" w:rsidR="00202324" w:rsidRPr="00D0250A" w:rsidRDefault="00202324" w:rsidP="001D355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126" w:type="dxa"/>
            <w:gridSpan w:val="2"/>
            <w:vAlign w:val="center"/>
          </w:tcPr>
          <w:p w14:paraId="0E0ABA0A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</w:p>
          <w:p w14:paraId="4C8FC5A2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429DB3F0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202324" w:rsidRPr="00D0250A" w14:paraId="66520D82" w14:textId="77777777" w:rsidTr="0020232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04242692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9E86223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6309D445" w14:textId="77777777" w:rsidR="00202324" w:rsidRPr="00D0250A" w:rsidRDefault="00202324" w:rsidP="00202324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0250A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メートルを</w:t>
            </w:r>
          </w:p>
          <w:p w14:paraId="0B214924" w14:textId="77777777" w:rsidR="00202324" w:rsidRPr="00D0250A" w:rsidRDefault="00202324" w:rsidP="00202324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kern w:val="0"/>
                <w:sz w:val="18"/>
                <w:szCs w:val="18"/>
              </w:rPr>
              <w:t>超える範囲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16FF970A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202324" w:rsidRPr="00D0250A" w14:paraId="37CBE791" w14:textId="77777777" w:rsidTr="003902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74DD1AE0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15CFDBB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477EE09A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697B3C79" w14:textId="77777777" w:rsidR="00202324" w:rsidRPr="00D0250A" w:rsidRDefault="00202324" w:rsidP="00A8626B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202324" w:rsidRPr="00D0250A" w14:paraId="3B594C63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vAlign w:val="center"/>
          </w:tcPr>
          <w:p w14:paraId="247F77F3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492969B0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54C8588E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24FA34B3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2DC48D32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68698CA8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3445EC89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425" w:type="dxa"/>
            <w:vMerge w:val="restart"/>
            <w:vAlign w:val="center"/>
          </w:tcPr>
          <w:p w14:paraId="799025FF" w14:textId="77777777" w:rsidR="00202324" w:rsidRPr="00D0250A" w:rsidRDefault="00202324" w:rsidP="00A8626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2A0EACDC" w14:textId="77777777" w:rsidR="00202324" w:rsidRPr="00D0250A" w:rsidRDefault="00202324" w:rsidP="00A8626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100A4C44" w14:textId="77777777" w:rsidR="00202324" w:rsidRPr="00D0250A" w:rsidRDefault="00202324" w:rsidP="00A8626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行</w:t>
            </w:r>
          </w:p>
          <w:p w14:paraId="761C8618" w14:textId="77777777" w:rsidR="00202324" w:rsidRPr="00D0250A" w:rsidRDefault="00202324" w:rsidP="00A8626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為</w:t>
            </w:r>
          </w:p>
        </w:tc>
        <w:tc>
          <w:tcPr>
            <w:tcW w:w="2126" w:type="dxa"/>
            <w:gridSpan w:val="2"/>
            <w:vAlign w:val="center"/>
          </w:tcPr>
          <w:p w14:paraId="3F514C2B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101" w:type="dxa"/>
            <w:gridSpan w:val="2"/>
            <w:vAlign w:val="center"/>
          </w:tcPr>
          <w:p w14:paraId="2CE3D46E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202324" w:rsidRPr="00D0250A" w14:paraId="4068AF52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BD4564B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BFF5D67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AF1076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101" w:type="dxa"/>
            <w:gridSpan w:val="2"/>
            <w:vAlign w:val="center"/>
          </w:tcPr>
          <w:p w14:paraId="3D1742C1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202324" w:rsidRPr="00D0250A" w14:paraId="0E76D4AB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B1AA207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7C693BA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E0E5A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101" w:type="dxa"/>
            <w:gridSpan w:val="2"/>
            <w:vAlign w:val="center"/>
          </w:tcPr>
          <w:p w14:paraId="74196CFB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77CB5" w:rsidRPr="00D0250A" w14:paraId="493E6A5A" w14:textId="77777777" w:rsidTr="00202324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6" w:type="dxa"/>
            <w:vMerge/>
            <w:vAlign w:val="center"/>
          </w:tcPr>
          <w:p w14:paraId="7FC964C8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C2C437D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792615E8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45235D17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126" w:type="dxa"/>
            <w:gridSpan w:val="2"/>
            <w:vAlign w:val="center"/>
          </w:tcPr>
          <w:p w14:paraId="78B72646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101" w:type="dxa"/>
            <w:gridSpan w:val="2"/>
            <w:vAlign w:val="center"/>
          </w:tcPr>
          <w:p w14:paraId="2544535A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77CB5" w:rsidRPr="00D0250A" w14:paraId="34884AAE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A82E38C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A605E6F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138372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101" w:type="dxa"/>
            <w:gridSpan w:val="2"/>
            <w:vAlign w:val="center"/>
          </w:tcPr>
          <w:p w14:paraId="3DA66BF4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77CB5" w:rsidRPr="00D0250A" w14:paraId="36C2E845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BA5C349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141ABB3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64C652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01" w:type="dxa"/>
            <w:gridSpan w:val="2"/>
            <w:vAlign w:val="center"/>
          </w:tcPr>
          <w:p w14:paraId="38191EE4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C77CB5" w:rsidRPr="00D0250A" w14:paraId="00DCD634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E5577EE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FE6CFA2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B86287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01" w:type="dxa"/>
            <w:gridSpan w:val="2"/>
            <w:vAlign w:val="center"/>
          </w:tcPr>
          <w:p w14:paraId="20A8A55E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77CB5" w:rsidRPr="00D0250A" w14:paraId="6DB976FB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3122E35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B836C43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DD36D8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01" w:type="dxa"/>
            <w:gridSpan w:val="2"/>
            <w:vAlign w:val="center"/>
          </w:tcPr>
          <w:p w14:paraId="508DDF39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C77CB5" w:rsidRPr="00D0250A" w14:paraId="37C3E23B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F165CE3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7F66B46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7E2B2D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01" w:type="dxa"/>
            <w:gridSpan w:val="2"/>
            <w:vAlign w:val="center"/>
          </w:tcPr>
          <w:p w14:paraId="7A4B59E0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C77CB5" w:rsidRPr="00D0250A" w14:paraId="471ACAD1" w14:textId="77777777" w:rsidTr="0020232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70CAD503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05ABD4A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1C9A9F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01" w:type="dxa"/>
            <w:gridSpan w:val="2"/>
            <w:vAlign w:val="center"/>
          </w:tcPr>
          <w:p w14:paraId="78649E53" w14:textId="77777777" w:rsidR="00C77CB5" w:rsidRPr="00D0250A" w:rsidRDefault="00C77CB5" w:rsidP="00D067A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="00D067A4" w:rsidRPr="00D0250A">
              <w:rPr>
                <w:rFonts w:hAnsi="ＭＳ 明朝" w:hint="eastAsia"/>
                <w:sz w:val="18"/>
                <w:szCs w:val="18"/>
              </w:rPr>
              <w:t xml:space="preserve">　　　　　　　　　</w:t>
            </w:r>
            <w:r w:rsidRPr="00D0250A">
              <w:rPr>
                <w:rFonts w:hAnsi="ＭＳ 明朝" w:hint="eastAsia"/>
                <w:sz w:val="18"/>
                <w:szCs w:val="18"/>
              </w:rPr>
              <w:t>メートル</w:t>
            </w:r>
          </w:p>
        </w:tc>
      </w:tr>
      <w:tr w:rsidR="00612EE2" w:rsidRPr="00D0250A" w14:paraId="2C95D308" w14:textId="77777777" w:rsidTr="0020232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69E386B8" w14:textId="77777777" w:rsidR="00612EE2" w:rsidRPr="00D0250A" w:rsidRDefault="00612EE2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8B43608" w14:textId="77777777" w:rsidR="00612EE2" w:rsidRPr="00D0250A" w:rsidRDefault="00612EE2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89AE0C" w14:textId="77777777" w:rsidR="00612EE2" w:rsidRPr="00D0250A" w:rsidRDefault="00612EE2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101" w:type="dxa"/>
            <w:gridSpan w:val="2"/>
            <w:vAlign w:val="center"/>
          </w:tcPr>
          <w:p w14:paraId="00E6AD5F" w14:textId="77777777" w:rsidR="00612EE2" w:rsidRPr="00D0250A" w:rsidRDefault="00612EE2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C77CB5" w:rsidRPr="00D0250A" w14:paraId="1C5FEFEE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ACD9242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B709D5F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5207DC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01" w:type="dxa"/>
            <w:gridSpan w:val="2"/>
            <w:vAlign w:val="center"/>
          </w:tcPr>
          <w:p w14:paraId="380469E9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地上　　　　　階、地下　　　　　階</w:t>
            </w:r>
          </w:p>
        </w:tc>
      </w:tr>
      <w:tr w:rsidR="00C77CB5" w:rsidRPr="00D0250A" w14:paraId="1240A6C2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7844099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7AEFDD5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F4C9C76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建物の構造</w:t>
            </w:r>
          </w:p>
        </w:tc>
        <w:tc>
          <w:tcPr>
            <w:tcW w:w="6101" w:type="dxa"/>
            <w:gridSpan w:val="2"/>
            <w:vAlign w:val="center"/>
          </w:tcPr>
          <w:p w14:paraId="291B2AAB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造</w:t>
            </w:r>
          </w:p>
        </w:tc>
      </w:tr>
      <w:tr w:rsidR="00C77CB5" w:rsidRPr="00D0250A" w14:paraId="7B7AA939" w14:textId="77777777" w:rsidTr="001F43A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Merge/>
            <w:vAlign w:val="center"/>
          </w:tcPr>
          <w:p w14:paraId="554A22A3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81FAFF8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AE6E06" w14:textId="77777777" w:rsidR="00C77CB5" w:rsidRPr="00D0250A" w:rsidRDefault="00C77CB5" w:rsidP="0025797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住戸</w:t>
            </w:r>
            <w:r w:rsidR="0067562C" w:rsidRPr="00D0250A">
              <w:rPr>
                <w:rFonts w:hAnsi="ＭＳ 明朝"/>
                <w:sz w:val="18"/>
                <w:szCs w:val="18"/>
              </w:rPr>
              <w:t>(</w:t>
            </w:r>
            <w:r w:rsidR="0067562C" w:rsidRPr="00D0250A">
              <w:rPr>
                <w:rFonts w:hAnsi="ＭＳ 明朝" w:hint="eastAsia"/>
                <w:sz w:val="18"/>
                <w:szCs w:val="18"/>
              </w:rPr>
              <w:t>室</w:t>
            </w:r>
            <w:r w:rsidR="0067562C" w:rsidRPr="00D0250A">
              <w:rPr>
                <w:rFonts w:hAnsi="ＭＳ 明朝"/>
                <w:sz w:val="18"/>
                <w:szCs w:val="18"/>
              </w:rPr>
              <w:t>)</w:t>
            </w:r>
            <w:r w:rsidR="004C4EEF" w:rsidRPr="00D0250A">
              <w:rPr>
                <w:rFonts w:hAnsi="ＭＳ 明朝" w:hint="eastAsia"/>
                <w:sz w:val="18"/>
                <w:szCs w:val="18"/>
              </w:rPr>
              <w:t>、</w:t>
            </w:r>
            <w:r w:rsidRPr="00D0250A">
              <w:rPr>
                <w:rFonts w:hAnsi="ＭＳ 明朝" w:hint="eastAsia"/>
                <w:sz w:val="18"/>
                <w:szCs w:val="18"/>
              </w:rPr>
              <w:t>店舗</w:t>
            </w:r>
            <w:r w:rsidR="004C4EEF" w:rsidRPr="00D0250A">
              <w:rPr>
                <w:rFonts w:hAnsi="ＭＳ 明朝" w:hint="eastAsia"/>
                <w:sz w:val="18"/>
                <w:szCs w:val="18"/>
              </w:rPr>
              <w:t>、</w:t>
            </w:r>
            <w:r w:rsidRPr="00D0250A">
              <w:rPr>
                <w:rFonts w:hAnsi="ＭＳ 明朝" w:hint="eastAsia"/>
                <w:sz w:val="18"/>
                <w:szCs w:val="18"/>
              </w:rPr>
              <w:t>事務所その他</w:t>
            </w:r>
            <w:r w:rsidR="004C4EEF" w:rsidRPr="00D0250A">
              <w:rPr>
                <w:rFonts w:hAnsi="ＭＳ 明朝" w:hint="eastAsia"/>
                <w:sz w:val="18"/>
                <w:szCs w:val="18"/>
              </w:rPr>
              <w:t>の数</w:t>
            </w:r>
          </w:p>
        </w:tc>
        <w:tc>
          <w:tcPr>
            <w:tcW w:w="6101" w:type="dxa"/>
            <w:gridSpan w:val="2"/>
            <w:vAlign w:val="center"/>
          </w:tcPr>
          <w:p w14:paraId="48BFA71C" w14:textId="77777777" w:rsidR="00015F86" w:rsidRPr="00D0250A" w:rsidRDefault="00015F86" w:rsidP="0019048E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77CB5" w:rsidRPr="00D0250A" w14:paraId="70802066" w14:textId="77777777" w:rsidTr="0020232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vAlign w:val="center"/>
          </w:tcPr>
          <w:p w14:paraId="2BBAD78F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9EC597F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B324117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住戸面積</w:t>
            </w:r>
          </w:p>
        </w:tc>
        <w:tc>
          <w:tcPr>
            <w:tcW w:w="6101" w:type="dxa"/>
            <w:gridSpan w:val="2"/>
            <w:vAlign w:val="center"/>
          </w:tcPr>
          <w:p w14:paraId="11F7F509" w14:textId="77777777" w:rsidR="00C77CB5" w:rsidRPr="00D0250A" w:rsidRDefault="00C77CB5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最小　　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 xml:space="preserve">平方メートル、最大　　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202324" w:rsidRPr="00D0250A" w14:paraId="5E822559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E67E9DA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38359B0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01" w:type="dxa"/>
            <w:gridSpan w:val="2"/>
            <w:vAlign w:val="center"/>
          </w:tcPr>
          <w:p w14:paraId="11149AC5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202324" w:rsidRPr="00D0250A" w14:paraId="1F0AEFA3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1DFA07F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1D07D2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101" w:type="dxa"/>
            <w:gridSpan w:val="2"/>
            <w:vAlign w:val="center"/>
          </w:tcPr>
          <w:p w14:paraId="63C1DB67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202324" w:rsidRPr="00D0250A" w14:paraId="0E6BF922" w14:textId="77777777" w:rsidTr="0020232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6" w:type="dxa"/>
            <w:vMerge/>
            <w:vAlign w:val="center"/>
          </w:tcPr>
          <w:p w14:paraId="0198054E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0102095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公園の面積</w:t>
            </w:r>
          </w:p>
        </w:tc>
        <w:tc>
          <w:tcPr>
            <w:tcW w:w="6101" w:type="dxa"/>
            <w:gridSpan w:val="2"/>
            <w:vAlign w:val="center"/>
          </w:tcPr>
          <w:p w14:paraId="45BEC427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必要面積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 xml:space="preserve">平方メートル、計画面積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平方メートル</w:t>
            </w:r>
          </w:p>
          <w:p w14:paraId="4277F12C" w14:textId="77777777" w:rsidR="00091224" w:rsidRPr="00D0250A" w:rsidRDefault="000912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帰属の有無（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あり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なし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202324" w:rsidRPr="00D0250A" w14:paraId="6E264DEA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F414027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546F7D9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緑化面積</w:t>
            </w:r>
          </w:p>
        </w:tc>
        <w:tc>
          <w:tcPr>
            <w:tcW w:w="6101" w:type="dxa"/>
            <w:gridSpan w:val="2"/>
            <w:vAlign w:val="center"/>
          </w:tcPr>
          <w:p w14:paraId="6E9F3E4F" w14:textId="77777777" w:rsidR="00202324" w:rsidRPr="00D0250A" w:rsidRDefault="00202324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必要面積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 xml:space="preserve">平方メートル、計画面積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B01DB7" w:rsidRPr="00D0250A" w14:paraId="79519094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E87F588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0E32F0F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公開空地の面積</w:t>
            </w:r>
          </w:p>
        </w:tc>
        <w:tc>
          <w:tcPr>
            <w:tcW w:w="6101" w:type="dxa"/>
            <w:gridSpan w:val="2"/>
            <w:vAlign w:val="center"/>
          </w:tcPr>
          <w:p w14:paraId="36912552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歩道状の空地　　メートル、公開空地　　　平方メートル</w:t>
            </w:r>
          </w:p>
        </w:tc>
      </w:tr>
      <w:tr w:rsidR="00B01DB7" w:rsidRPr="00D0250A" w14:paraId="156DFF37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9247D25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7E1C631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自転車駐車場</w:t>
            </w:r>
          </w:p>
        </w:tc>
        <w:tc>
          <w:tcPr>
            <w:tcW w:w="6101" w:type="dxa"/>
            <w:gridSpan w:val="2"/>
            <w:vAlign w:val="center"/>
          </w:tcPr>
          <w:p w14:paraId="4B7CFFCB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必要台数　　　　　台、計画台数　　　　　台</w:t>
            </w:r>
          </w:p>
        </w:tc>
      </w:tr>
      <w:tr w:rsidR="00B01DB7" w:rsidRPr="00D0250A" w14:paraId="17219C99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7E4AD1C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AD1D3A0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消防施設</w:t>
            </w:r>
          </w:p>
        </w:tc>
        <w:tc>
          <w:tcPr>
            <w:tcW w:w="6101" w:type="dxa"/>
            <w:gridSpan w:val="2"/>
            <w:vAlign w:val="center"/>
          </w:tcPr>
          <w:p w14:paraId="3EB093C4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防火水槽　　　　トン　　　　基、消火栓　　　　基</w:t>
            </w:r>
          </w:p>
        </w:tc>
      </w:tr>
      <w:tr w:rsidR="00B01DB7" w:rsidRPr="00D0250A" w14:paraId="77659761" w14:textId="77777777" w:rsidTr="0020232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6" w:type="dxa"/>
            <w:vMerge/>
            <w:vAlign w:val="center"/>
          </w:tcPr>
          <w:p w14:paraId="7F815D9D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0F14D8B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災害時用設備</w:t>
            </w:r>
          </w:p>
        </w:tc>
        <w:tc>
          <w:tcPr>
            <w:tcW w:w="6101" w:type="dxa"/>
            <w:gridSpan w:val="2"/>
            <w:vAlign w:val="center"/>
          </w:tcPr>
          <w:p w14:paraId="64388A90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防災備蓄倉庫（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あり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・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なし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8289193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災害時用組立てトイレ　　　基</w:t>
            </w:r>
          </w:p>
        </w:tc>
      </w:tr>
      <w:tr w:rsidR="00B01DB7" w:rsidRPr="00D0250A" w14:paraId="67BBCEBA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F6D626C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2657836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ごみ集積所</w:t>
            </w:r>
          </w:p>
        </w:tc>
        <w:tc>
          <w:tcPr>
            <w:tcW w:w="6101" w:type="dxa"/>
            <w:gridSpan w:val="2"/>
            <w:vAlign w:val="center"/>
          </w:tcPr>
          <w:p w14:paraId="39C1AB8D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家庭ごみ置き場　　　　　　　　　　　　　平方メートル</w:t>
            </w:r>
          </w:p>
          <w:p w14:paraId="55DF047B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事業系ごみ置き場　　　　　　　　　　　　平方メートル</w:t>
            </w:r>
          </w:p>
        </w:tc>
      </w:tr>
      <w:tr w:rsidR="00B01DB7" w:rsidRPr="00D0250A" w14:paraId="07DF90C4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AF6B2ED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53B0384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雨水流出抑制施設</w:t>
            </w:r>
          </w:p>
        </w:tc>
        <w:tc>
          <w:tcPr>
            <w:tcW w:w="6101" w:type="dxa"/>
            <w:gridSpan w:val="2"/>
            <w:vAlign w:val="center"/>
          </w:tcPr>
          <w:p w14:paraId="5402BB7D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必要容積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 xml:space="preserve">立方メートル、計画容積　　</w:t>
            </w:r>
            <w:r w:rsidRPr="00D0250A">
              <w:rPr>
                <w:rFonts w:hAnsi="ＭＳ 明朝"/>
                <w:sz w:val="18"/>
                <w:szCs w:val="18"/>
              </w:rPr>
              <w:t xml:space="preserve"> </w:t>
            </w:r>
            <w:r w:rsidRPr="00D0250A">
              <w:rPr>
                <w:rFonts w:hAnsi="ＭＳ 明朝" w:hint="eastAsia"/>
                <w:sz w:val="18"/>
                <w:szCs w:val="18"/>
              </w:rPr>
              <w:t>立方メートル</w:t>
            </w:r>
          </w:p>
        </w:tc>
      </w:tr>
      <w:tr w:rsidR="00B01DB7" w:rsidRPr="00D0250A" w14:paraId="76F18591" w14:textId="77777777" w:rsidTr="0020232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vAlign w:val="center"/>
          </w:tcPr>
          <w:p w14:paraId="26C16754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4A5B6DD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01" w:type="dxa"/>
            <w:gridSpan w:val="2"/>
            <w:vAlign w:val="center"/>
          </w:tcPr>
          <w:p w14:paraId="446522B6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B01DB7" w:rsidRPr="00D0250A" w14:paraId="065342CE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A9E09A2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BE44C5E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6101" w:type="dxa"/>
            <w:gridSpan w:val="2"/>
            <w:vAlign w:val="center"/>
          </w:tcPr>
          <w:p w14:paraId="505274AF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B01DB7" w:rsidRPr="00D0250A" w14:paraId="47501253" w14:textId="77777777" w:rsidTr="002023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2" w:type="dxa"/>
            <w:gridSpan w:val="3"/>
            <w:vMerge w:val="restart"/>
            <w:vAlign w:val="center"/>
          </w:tcPr>
          <w:p w14:paraId="43369B86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この申請に係る連絡先</w:t>
            </w:r>
          </w:p>
        </w:tc>
        <w:tc>
          <w:tcPr>
            <w:tcW w:w="1185" w:type="dxa"/>
            <w:vAlign w:val="center"/>
          </w:tcPr>
          <w:p w14:paraId="20F9307C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01" w:type="dxa"/>
            <w:gridSpan w:val="2"/>
            <w:vAlign w:val="center"/>
          </w:tcPr>
          <w:p w14:paraId="12C5BF7E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B01DB7" w:rsidRPr="00D0250A" w14:paraId="30247F5C" w14:textId="77777777" w:rsidTr="0020232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92" w:type="dxa"/>
            <w:gridSpan w:val="3"/>
            <w:vMerge/>
            <w:vAlign w:val="center"/>
          </w:tcPr>
          <w:p w14:paraId="65DBD3EA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D5DA913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01" w:type="dxa"/>
            <w:gridSpan w:val="2"/>
            <w:vAlign w:val="center"/>
          </w:tcPr>
          <w:p w14:paraId="4D2C1B6A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B01DB7" w:rsidRPr="009B15CE" w14:paraId="6D545D52" w14:textId="77777777" w:rsidTr="00091224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792" w:type="dxa"/>
            <w:gridSpan w:val="3"/>
            <w:vMerge/>
            <w:vAlign w:val="center"/>
          </w:tcPr>
          <w:p w14:paraId="0336BBB3" w14:textId="77777777" w:rsidR="00B01DB7" w:rsidRPr="00D0250A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5CB7C3F" w14:textId="77777777" w:rsidR="00B01DB7" w:rsidRPr="009B15CE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0250A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01" w:type="dxa"/>
            <w:gridSpan w:val="2"/>
            <w:vAlign w:val="center"/>
          </w:tcPr>
          <w:p w14:paraId="4A6A5BE6" w14:textId="77777777" w:rsidR="00B01DB7" w:rsidRPr="009B15CE" w:rsidRDefault="00B01DB7" w:rsidP="00B01DB7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588CF9AA" w14:textId="77777777" w:rsidR="00967FC9" w:rsidRPr="009B15CE" w:rsidRDefault="00967FC9" w:rsidP="00947785">
      <w:pPr>
        <w:autoSpaceDE w:val="0"/>
        <w:autoSpaceDN w:val="0"/>
        <w:spacing w:line="80" w:lineRule="exact"/>
      </w:pPr>
    </w:p>
    <w:sectPr w:rsidR="00967FC9" w:rsidRPr="009B15CE" w:rsidSect="004E07F8">
      <w:headerReference w:type="first" r:id="rId7"/>
      <w:pgSz w:w="11906" w:h="16838" w:code="9"/>
      <w:pgMar w:top="510" w:right="1418" w:bottom="510" w:left="1418" w:header="340" w:footer="992" w:gutter="0"/>
      <w:cols w:space="425"/>
      <w:titlePg/>
      <w:docGrid w:type="linesAndChars" w:linePitch="38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9325" w14:textId="77777777" w:rsidR="00C54217" w:rsidRDefault="00C54217" w:rsidP="007C0033">
      <w:r>
        <w:separator/>
      </w:r>
    </w:p>
  </w:endnote>
  <w:endnote w:type="continuationSeparator" w:id="0">
    <w:p w14:paraId="33C18E63" w14:textId="77777777" w:rsidR="00C54217" w:rsidRDefault="00C54217" w:rsidP="007C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D7BC" w14:textId="77777777" w:rsidR="00C54217" w:rsidRDefault="00C54217" w:rsidP="007C0033">
      <w:r>
        <w:separator/>
      </w:r>
    </w:p>
  </w:footnote>
  <w:footnote w:type="continuationSeparator" w:id="0">
    <w:p w14:paraId="6AA38FEA" w14:textId="77777777" w:rsidR="00C54217" w:rsidRDefault="00C54217" w:rsidP="007C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37AF" w14:textId="77777777" w:rsidR="001C1F3A" w:rsidRDefault="001C1F3A" w:rsidP="001C1F3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3"/>
  <w:displayHorizontalDrawingGridEvery w:val="0"/>
  <w:displayVerticalDrawingGridEvery w:val="2"/>
  <w:noPunctuationKerning/>
  <w:characterSpacingControl w:val="doNotCompress"/>
  <w:noLineBreaksBefore w:lang="ja-JP" w:val="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02EA0"/>
    <w:rsid w:val="00011C2B"/>
    <w:rsid w:val="00012744"/>
    <w:rsid w:val="00015F86"/>
    <w:rsid w:val="00025802"/>
    <w:rsid w:val="000326DC"/>
    <w:rsid w:val="00041675"/>
    <w:rsid w:val="00041CA7"/>
    <w:rsid w:val="00054AD3"/>
    <w:rsid w:val="00072267"/>
    <w:rsid w:val="000731F6"/>
    <w:rsid w:val="00091224"/>
    <w:rsid w:val="000A7799"/>
    <w:rsid w:val="000B7A54"/>
    <w:rsid w:val="000C58DF"/>
    <w:rsid w:val="000D2919"/>
    <w:rsid w:val="001302DC"/>
    <w:rsid w:val="00134E15"/>
    <w:rsid w:val="00135399"/>
    <w:rsid w:val="00165988"/>
    <w:rsid w:val="0019048E"/>
    <w:rsid w:val="00191EB9"/>
    <w:rsid w:val="00195055"/>
    <w:rsid w:val="001C1F3A"/>
    <w:rsid w:val="001C3312"/>
    <w:rsid w:val="001D3551"/>
    <w:rsid w:val="001D3738"/>
    <w:rsid w:val="001E4B89"/>
    <w:rsid w:val="001F341E"/>
    <w:rsid w:val="001F43AF"/>
    <w:rsid w:val="001F788E"/>
    <w:rsid w:val="00202324"/>
    <w:rsid w:val="0020510B"/>
    <w:rsid w:val="00212EC5"/>
    <w:rsid w:val="0022603D"/>
    <w:rsid w:val="00235BDB"/>
    <w:rsid w:val="002371D2"/>
    <w:rsid w:val="002460AC"/>
    <w:rsid w:val="002516DD"/>
    <w:rsid w:val="00257977"/>
    <w:rsid w:val="00261D24"/>
    <w:rsid w:val="002910FE"/>
    <w:rsid w:val="00291E30"/>
    <w:rsid w:val="00292BE7"/>
    <w:rsid w:val="002A3B96"/>
    <w:rsid w:val="002A7AE2"/>
    <w:rsid w:val="002B18CE"/>
    <w:rsid w:val="002C0A95"/>
    <w:rsid w:val="002E4038"/>
    <w:rsid w:val="003027A7"/>
    <w:rsid w:val="00312A77"/>
    <w:rsid w:val="00313A6C"/>
    <w:rsid w:val="00315BAD"/>
    <w:rsid w:val="0033317F"/>
    <w:rsid w:val="0033324A"/>
    <w:rsid w:val="00344722"/>
    <w:rsid w:val="003902B7"/>
    <w:rsid w:val="003A1DB2"/>
    <w:rsid w:val="003B0D73"/>
    <w:rsid w:val="003B737A"/>
    <w:rsid w:val="003C3E32"/>
    <w:rsid w:val="003C3FC0"/>
    <w:rsid w:val="003C7961"/>
    <w:rsid w:val="003D21E9"/>
    <w:rsid w:val="003D3C7E"/>
    <w:rsid w:val="003F3BD3"/>
    <w:rsid w:val="00400DF1"/>
    <w:rsid w:val="004221CB"/>
    <w:rsid w:val="00423BE1"/>
    <w:rsid w:val="00445E0A"/>
    <w:rsid w:val="00453354"/>
    <w:rsid w:val="004670D9"/>
    <w:rsid w:val="004737E1"/>
    <w:rsid w:val="00496D58"/>
    <w:rsid w:val="004C4EEF"/>
    <w:rsid w:val="004D4886"/>
    <w:rsid w:val="004E07F8"/>
    <w:rsid w:val="004F25EA"/>
    <w:rsid w:val="005048A4"/>
    <w:rsid w:val="00516668"/>
    <w:rsid w:val="00522E79"/>
    <w:rsid w:val="005368E2"/>
    <w:rsid w:val="00540F79"/>
    <w:rsid w:val="005472D0"/>
    <w:rsid w:val="00547A8A"/>
    <w:rsid w:val="00552426"/>
    <w:rsid w:val="00557BA9"/>
    <w:rsid w:val="00566F02"/>
    <w:rsid w:val="00583CF8"/>
    <w:rsid w:val="005A363F"/>
    <w:rsid w:val="005A5C3A"/>
    <w:rsid w:val="005B0468"/>
    <w:rsid w:val="005B6866"/>
    <w:rsid w:val="005D0918"/>
    <w:rsid w:val="005D71E6"/>
    <w:rsid w:val="00612EE2"/>
    <w:rsid w:val="0062035B"/>
    <w:rsid w:val="0062464F"/>
    <w:rsid w:val="006264BF"/>
    <w:rsid w:val="006570B2"/>
    <w:rsid w:val="00666895"/>
    <w:rsid w:val="0067562C"/>
    <w:rsid w:val="00680116"/>
    <w:rsid w:val="006B246F"/>
    <w:rsid w:val="006B477B"/>
    <w:rsid w:val="006B4C96"/>
    <w:rsid w:val="00707113"/>
    <w:rsid w:val="007101BB"/>
    <w:rsid w:val="0073395D"/>
    <w:rsid w:val="00737848"/>
    <w:rsid w:val="00737D6B"/>
    <w:rsid w:val="00765FEF"/>
    <w:rsid w:val="0078514F"/>
    <w:rsid w:val="007A2B68"/>
    <w:rsid w:val="007B3723"/>
    <w:rsid w:val="007C0033"/>
    <w:rsid w:val="007C1F79"/>
    <w:rsid w:val="007E0BC2"/>
    <w:rsid w:val="007E1D8A"/>
    <w:rsid w:val="007E71AB"/>
    <w:rsid w:val="008016FB"/>
    <w:rsid w:val="00806F00"/>
    <w:rsid w:val="00817F26"/>
    <w:rsid w:val="0086476A"/>
    <w:rsid w:val="00875703"/>
    <w:rsid w:val="0087587F"/>
    <w:rsid w:val="0088024C"/>
    <w:rsid w:val="008803ED"/>
    <w:rsid w:val="008976FB"/>
    <w:rsid w:val="008C218F"/>
    <w:rsid w:val="008D720A"/>
    <w:rsid w:val="008E4EFC"/>
    <w:rsid w:val="008F6EE5"/>
    <w:rsid w:val="00901D1E"/>
    <w:rsid w:val="0091166B"/>
    <w:rsid w:val="0092666B"/>
    <w:rsid w:val="009410CA"/>
    <w:rsid w:val="00947785"/>
    <w:rsid w:val="00964B61"/>
    <w:rsid w:val="00967F2E"/>
    <w:rsid w:val="00967FC9"/>
    <w:rsid w:val="0098795B"/>
    <w:rsid w:val="009A18FE"/>
    <w:rsid w:val="009B15CE"/>
    <w:rsid w:val="009E0BE9"/>
    <w:rsid w:val="00A247CF"/>
    <w:rsid w:val="00A2650B"/>
    <w:rsid w:val="00A41284"/>
    <w:rsid w:val="00A50637"/>
    <w:rsid w:val="00A50D1E"/>
    <w:rsid w:val="00A512E5"/>
    <w:rsid w:val="00A75D6F"/>
    <w:rsid w:val="00A82CC5"/>
    <w:rsid w:val="00A8323B"/>
    <w:rsid w:val="00A8626B"/>
    <w:rsid w:val="00A87B68"/>
    <w:rsid w:val="00A90EC7"/>
    <w:rsid w:val="00A931DD"/>
    <w:rsid w:val="00AA6CC1"/>
    <w:rsid w:val="00AC0E0F"/>
    <w:rsid w:val="00AD66FE"/>
    <w:rsid w:val="00AF2169"/>
    <w:rsid w:val="00AF3669"/>
    <w:rsid w:val="00AF536B"/>
    <w:rsid w:val="00AF7E14"/>
    <w:rsid w:val="00B01DB7"/>
    <w:rsid w:val="00B43026"/>
    <w:rsid w:val="00B553F0"/>
    <w:rsid w:val="00B77DD4"/>
    <w:rsid w:val="00BA7782"/>
    <w:rsid w:val="00BD74F2"/>
    <w:rsid w:val="00C02F34"/>
    <w:rsid w:val="00C04F14"/>
    <w:rsid w:val="00C17FB5"/>
    <w:rsid w:val="00C24F47"/>
    <w:rsid w:val="00C30C85"/>
    <w:rsid w:val="00C54217"/>
    <w:rsid w:val="00C66857"/>
    <w:rsid w:val="00C77CB5"/>
    <w:rsid w:val="00CD3503"/>
    <w:rsid w:val="00CD5FC1"/>
    <w:rsid w:val="00CE1B26"/>
    <w:rsid w:val="00D0250A"/>
    <w:rsid w:val="00D057D2"/>
    <w:rsid w:val="00D067A4"/>
    <w:rsid w:val="00D42640"/>
    <w:rsid w:val="00D62875"/>
    <w:rsid w:val="00D736CB"/>
    <w:rsid w:val="00D83BA8"/>
    <w:rsid w:val="00DA5283"/>
    <w:rsid w:val="00DA6BA3"/>
    <w:rsid w:val="00DC26AA"/>
    <w:rsid w:val="00DD39C2"/>
    <w:rsid w:val="00E034A8"/>
    <w:rsid w:val="00E11747"/>
    <w:rsid w:val="00E1775E"/>
    <w:rsid w:val="00E21A41"/>
    <w:rsid w:val="00E30B3E"/>
    <w:rsid w:val="00E36EE5"/>
    <w:rsid w:val="00E416F3"/>
    <w:rsid w:val="00E710F7"/>
    <w:rsid w:val="00E87000"/>
    <w:rsid w:val="00EA1547"/>
    <w:rsid w:val="00EC6E30"/>
    <w:rsid w:val="00EE0AC5"/>
    <w:rsid w:val="00EE2540"/>
    <w:rsid w:val="00F001DA"/>
    <w:rsid w:val="00F15FFF"/>
    <w:rsid w:val="00F270ED"/>
    <w:rsid w:val="00F76C4C"/>
    <w:rsid w:val="00F770B8"/>
    <w:rsid w:val="00F872D3"/>
    <w:rsid w:val="00F909AA"/>
    <w:rsid w:val="00FA3C53"/>
    <w:rsid w:val="00FC10BC"/>
    <w:rsid w:val="00FC6E2E"/>
    <w:rsid w:val="00FD1690"/>
    <w:rsid w:val="00FD4892"/>
    <w:rsid w:val="00FE4486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FB99B"/>
  <w14:defaultImageDpi w14:val="0"/>
  <w15:docId w15:val="{C9A7495F-2F9A-4DDA-AA3B-8EB8D7B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C0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0033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7C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0033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DA6B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A6BA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2661-B822-4959-A7BE-0612B7BC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>武蔵野市役所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2025-02-17T05:42:00Z</cp:lastPrinted>
  <dcterms:created xsi:type="dcterms:W3CDTF">2025-06-11T00:08:00Z</dcterms:created>
  <dcterms:modified xsi:type="dcterms:W3CDTF">2025-06-11T00:08:00Z</dcterms:modified>
</cp:coreProperties>
</file>